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8EC" w:rsidRDefault="00FD62F4">
      <w:r>
        <w:rPr>
          <w:noProof/>
          <w:lang w:eastAsia="ru-RU"/>
        </w:rPr>
        <w:drawing>
          <wp:inline distT="0" distB="0" distL="0" distR="0">
            <wp:extent cx="5940425" cy="8274698"/>
            <wp:effectExtent l="0" t="0" r="3175" b="0"/>
            <wp:docPr id="2" name="Рисунок 2" descr="C:\Users\Ирина\Desktop\Порядок пользования учебниками и учебными пособиями обучающимися, осваивающими учебные предметы за пределами ФГОС и получающими платные услуг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Порядок пользования учебниками и учебными пособиями обучающимися, осваивающими учебные предметы за пределами ФГОС и получающими платные услуг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872DA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5872DA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5872DA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5872DA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lastRenderedPageBreak/>
        <w:t xml:space="preserve">дисциплины, ее раздела, части,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соответствующее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учебной программе, и официально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утвержденное в качестве данного вида (в соотв. с ГОСТ 7.60-2003 «Издания.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Основные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виды, термины и определения»).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2.2. Учебное пособие – учебное издание, дополняющее или заменяющее частично или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полностью учебник, официально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утвержденное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в качестве данного вида.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2.4. Учебный комплект – набор учебных изданий, предназначенный для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определенной</w:t>
      </w:r>
      <w:proofErr w:type="gramEnd"/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ступени обучения и включающий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учебник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и учебные пособия, выпущенные организациями, входящими в перечень организаций, осуществляющих выпуск учебных пособий, которые допускаются при реализации имеющих государственную аккредитацию образовательных программ начального общего, основного общего образования.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2.5. Учебно-методические материалы – это совокупность материалов, в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полном</w:t>
      </w:r>
      <w:proofErr w:type="gramEnd"/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объеме обеспечивающих преподавание данной дисциплины (рабочие материалы, поурочное планирование, конспекты, методические пособия, дидактические материалы, практикумы, задачники, атласы, контурные карты, средства контроля знаний, справочные издания и т.п.).</w:t>
      </w:r>
      <w:proofErr w:type="gramEnd"/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2.6. Библиотечный фонд - упорядоченная совокупность документов, формируемая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библиотекой для хранения и предоставления во временное пользование читателям и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абонентам.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III. Порядок пользования учебниками и учебными пособиями.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3.1. В целях обеспечения реализации образовательных программ Учреждение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формирует библиотеку. Библиотечный фонд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основные образовательные программы учебным предметам, курсам, дисциплинам (модулям) (в соотв. с п.1 ст.18 Закона об образовании в Российской Федерации).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3.2. Учреждение, для использования при реализации образовательных программ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выбирает: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- учебники из числа входящих в действующий федеральный перечень учебников,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рекомендуемых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к использованию при реализации обязательной части основной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образовательной программы и части, формируемой участниками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отношений, в том числе учебников, обеспечивающих учет региональных и этнокультурных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особенностей субъектов Российской Федерации, реализацию прав граждан на получение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(в соотв. с п.4, 5 ст.18 Закона об образовании в Российской Федерации;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- учебные пособия, выпущенные организациями, входящими в перечень организаций,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осуществляющих выпуск учебных пособий, которые допускаются к использованию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реализации имеющих государственную аккредитацию образовательных программ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начального общего, основного общего (в соотв. с п.4 ст.18 Закона об образовании в Российской Федерации).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3.3. Учреждение определяет компетенции участников образовательных отношений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составлении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списка учебников и учебных пособий, используемых при реализации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образовательных программ в Учреждении.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3.3.1.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9AD">
        <w:rPr>
          <w:rFonts w:ascii="Times New Roman" w:hAnsi="Times New Roman" w:cs="Times New Roman"/>
          <w:sz w:val="24"/>
          <w:szCs w:val="24"/>
        </w:rPr>
        <w:t>Педагогические работники осуществляют выбор учебников, учебных пособий,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материалов и иных средств обучения и воспитания в соответствии с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программой Учреждения и Федеральным перечнем учебников, рекомендованных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допущенных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>) к использованию в образовательном процессе в образовательных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>, реализующих образовательные программы общего образования и имеющих государственную аккредитацию.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3.3.2.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9AD">
        <w:rPr>
          <w:rFonts w:ascii="Times New Roman" w:hAnsi="Times New Roman" w:cs="Times New Roman"/>
          <w:sz w:val="24"/>
          <w:szCs w:val="24"/>
        </w:rPr>
        <w:t>Методический совет, методические объединения рассматривают выбор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lastRenderedPageBreak/>
        <w:t xml:space="preserve">учебников, планируемых к использованию в новом учебном году в Учреждении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с установленными требованиями.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3.3.3.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9AD">
        <w:rPr>
          <w:rFonts w:ascii="Times New Roman" w:hAnsi="Times New Roman" w:cs="Times New Roman"/>
          <w:sz w:val="24"/>
          <w:szCs w:val="24"/>
        </w:rPr>
        <w:t>Педагогический совет принимает решение о выборе учебников и учебных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пособий. 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3.3.4. Директор Учреждения утверждает перечень учебников и учебных пособий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учебный год.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3.4. Списки учебников и учебных пособий по учебному предмету, курсу, дисциплине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(модулю) за пределами федеральных государственных образовательных стандартов или для получения платной образовательной услуги (далее – учебники и учебные пособия) доводятся до сведения обучающихся преподавателями данных учебных предметов, курсов, дисциплин (модулей) и преподавателями, оказывающими платные образовательные услуги.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3.5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>ля освоения учебных предметов, курсов, дисциплин (модулей) за пределами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федеральных государственных образовательных стандартов и (или) получения платных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образовательных услуг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имеют право бесплатно получать в библиотеке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Учреждения учебники и учебные пособия при их наличии в библиотечном фонде и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достаточном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количестве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экземпляров на срок, как правило, до одного года.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3.6. К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>, осваивающим учебные предметы, курсы, дисциплины (модули)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за пределами федеральных государственных образовательных стандартов в Учреждении,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относятся:</w:t>
      </w:r>
    </w:p>
    <w:p w:rsidR="005872DA" w:rsidRPr="006749AD" w:rsidRDefault="005872DA" w:rsidP="005872DA">
      <w:pPr>
        <w:pStyle w:val="a5"/>
        <w:numPr>
          <w:ilvl w:val="0"/>
          <w:numId w:val="1"/>
        </w:num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 обучающиеся, осваивающие дополнительные общеобразовательные</w:t>
      </w:r>
    </w:p>
    <w:p w:rsidR="005872DA" w:rsidRPr="006749AD" w:rsidRDefault="005872DA" w:rsidP="005872DA">
      <w:pPr>
        <w:pStyle w:val="a5"/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программы;</w:t>
      </w:r>
    </w:p>
    <w:p w:rsidR="005872DA" w:rsidRPr="006749AD" w:rsidRDefault="005872DA" w:rsidP="005872DA">
      <w:pPr>
        <w:pStyle w:val="a5"/>
        <w:numPr>
          <w:ilvl w:val="0"/>
          <w:numId w:val="1"/>
        </w:num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 обучающиеся, осваивающие основные программы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профессионального</w:t>
      </w:r>
      <w:proofErr w:type="gramEnd"/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обучения.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3.7. Выдача учебников и учебных пособий осуществляется, как правило, в конце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августа,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начале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сентября текущего года по установленному графику, утвержденному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директором. Руководитель Учреждения обязан довести информацию о графике выдачи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учебников до сведения родителей (законных представителей) обучающихся, путем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размещения данной информации на стендах в здании Учреждения и на официальном сайте Учреждения.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3.8. По окончании учебного года или в иной установленный срок учебники и учебные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пособия возвращаются в библиотеку Учреждения. В случае перехода обучающегося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течение учебного года в другую образовательную организацию, учебники, учебные пособия и учебно-методические материалы, предоставленные ему в пользование, возвращаются в библиотеку Учреждения. Обучающиеся, не сдавшие за прошлый учебный год учебную и художественную литературу, получают учебники в индивидуальном порядке, после того как ликвидируют задолженность. Личные дела, документы об образовании, трудовые книжки выдаются администрацией Учреждения выбывающим обучающимся, увольняющимся работникам только после возвращения литературы, взятой в школьной библиотеке.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3.9. За каждый полученный учебник и учебное пособие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расписываются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на специальном вкладыше в читательском формуляре (абонемент), который сдается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библиотеку. Вкладыши с записями выданных учебников и учебных пособий хранятся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читательских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формулярах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обучающихся.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1-4-х классов допускается выдача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учебников и учебных пособий под роспись родителей (законных представителей)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читательском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формуляре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ученика или под роспись классного руководителя в читательском формуляре классного руководителя.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3.10.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Классные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руководителя 1-9 классов проводят беседу-инструктаж обучающихся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своего класса о правилах пользования учебниками.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IV. Права и обязанности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>.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Обучающиеся имеют право на бесплатной основе (ст.7 ФЗ от 29.12.1994 № 78-ФЗ</w:t>
      </w:r>
      <w:proofErr w:type="gramEnd"/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"О библиотечном деле"):</w:t>
      </w:r>
      <w:proofErr w:type="gramEnd"/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lastRenderedPageBreak/>
        <w:t>- получать информацию о наличии в библиотеке Учреждения конкретного учебника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или учебного пособия;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- получать полную информацию о составе библиотечного фонда через систему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каталогов и другие формы библиотечного информирования;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- получать консультационную помощь в поиске и выборе учебников и учебных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пособий;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- пользоваться для поиска учебников и учебных пособий справочно-библиографическим аппаратом библиотеки;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- работать в читальном зале с отдельными учебниками и учебными пособиями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режиме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пользования изданиями, имеющимися в малом количестве экземпляров, и (или)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получать такие издания на срок, ограниченный от двух недель до одного месяца.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9AD">
        <w:rPr>
          <w:rFonts w:ascii="Times New Roman" w:hAnsi="Times New Roman" w:cs="Times New Roman"/>
          <w:sz w:val="24"/>
          <w:szCs w:val="24"/>
        </w:rPr>
        <w:t>Обучающиеся обязаны: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- соблюдать Порядок пользования учебниками, учебными пособиями и учебными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пособиями;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- бережно относиться к учебникам, учебным пособиям, не вырывать, не загибать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страницы, не делать подчёркиваний, пометок, иметь дополнительную съемную обложку 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синтетическую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или бумажную) для защиты от повреждений и загрязнений в течение всего срока пользования учебником;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- убедиться при получении учебников, учебных пособий в отсутствии дефектов, а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обнаружении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проинформировать об этом работника библиотеки, который обязан на них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сделать соответствующие пометки;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- расписываться в читательском формуляре за каждый полученный учебник,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учебное</w:t>
      </w:r>
      <w:proofErr w:type="gramEnd"/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пособие (исключение: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1 классов);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- возвращать учебники, учебные пособия в библиотеку в установленные сроки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состоянии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>, соответствующем единым требованиям по их использованию и сохранности;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- обучающийся, утерявший учебник, учебное пособие из фонда библиотеки или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нанёсший ему невосполнимый ущерб, обязан заменить его соответственно таким же (в том числе копией в переплете) или признанным библиотекой равнозначным (в соответствии с Письмом </w:t>
      </w:r>
      <w:proofErr w:type="spellStart"/>
      <w:r w:rsidRPr="006749AD">
        <w:rPr>
          <w:rFonts w:ascii="Times New Roman" w:hAnsi="Times New Roman" w:cs="Times New Roman"/>
          <w:sz w:val="24"/>
          <w:szCs w:val="24"/>
        </w:rPr>
        <w:t>Гособразования</w:t>
      </w:r>
      <w:proofErr w:type="spellEnd"/>
      <w:r w:rsidRPr="006749AD">
        <w:rPr>
          <w:rFonts w:ascii="Times New Roman" w:hAnsi="Times New Roman" w:cs="Times New Roman"/>
          <w:sz w:val="24"/>
          <w:szCs w:val="24"/>
        </w:rPr>
        <w:t xml:space="preserve"> СССР «О порядке возмещения ущерба за утерянный учебник» No115-106/14 от 3 августа 1988 г.);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- полностью рассчитаться с библиотекой по истечении срока обучения в Учреждении;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- за неисполнение или нарушение данных Правил к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могут быть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применены меры дисциплинарного взыскания (п.4. ст.43.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ФЗ «Об образовании в РФ »).</w:t>
      </w:r>
      <w:proofErr w:type="gramEnd"/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 V. Обязанности библиотеки.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Обеспечивать обучающимся бесплатный и свободный доступ к учебникам и</w:t>
      </w:r>
      <w:proofErr w:type="gramEnd"/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учебным пособиям и бесплатную выдачу во временное пользование учебников и учебных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пособий (в соотв. с ст.7.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ФЗ «О библиотечном деле»).</w:t>
      </w:r>
      <w:proofErr w:type="gramEnd"/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5.2. В случае отсутствия необходимых читателям учебников, учебных пособий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запрашивать их по межбиблиотечному обмену из других библиотек организаций,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осуществляющих образовательную деятельность (в соотв. с ст.7.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ФЗ «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библиотечном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деле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>»).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5.3. Систематически информировать администрацию, учителей и обучающихся о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поступлении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новых учебников, учебных пособий.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5.4. Систематически следить за своевременным возвратом в библиотеку учебников,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учебных пособий и за соблюдением обучающимися Порядка пользования учебниками,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учебными пособиями.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5.5. Проводить инвентаризацию библиотечного фонда учебной литературы,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анализировать обеспеченность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учебниками, учебными пособиями, учебно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749AD">
        <w:rPr>
          <w:rFonts w:ascii="Times New Roman" w:hAnsi="Times New Roman" w:cs="Times New Roman"/>
          <w:sz w:val="24"/>
          <w:szCs w:val="24"/>
        </w:rPr>
        <w:t>методическими материалами, составлять план закупки на следующий учебный год.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VI. Ответственность участников образовательного процесса.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6.1. Директор Учреждения несет ответственность за обеспечение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>,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учебниками, учебными пособиями, учебно-методическими материалами, средствами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lastRenderedPageBreak/>
        <w:t xml:space="preserve">обучения и воспитания учебниками; за соответствие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используемых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в образовательном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учебников и учебных пособий федеральному перечню учебников,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рекомендованных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(допущенных) Министерством образования и науки Российской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Федерации к использованию в образовательном процессе.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6.2. Заместитель директора по учебно-воспитательной работе несет ответственность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за: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- определение списка учебников в соответствии с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утвержденным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Федеральным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перечнем учебников, рекомендованных (допущенных) к использованию в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образовательном</w:t>
      </w:r>
      <w:proofErr w:type="gramEnd"/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в образовательных учреждениях, реализующих образовательные программы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общего образования и имеющих государственную аккредитацию, а также учебных пособий,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допущенных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к использованию в образовательном процессе;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- осуществление контроля использования педагогическими работниками в ходе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образовательного процесса учебных пособий и материалов, учебников в соответствии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списком учебников и учебных пособий, с образовательной программой, утвержденных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Учреждением.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6.3. Заведующий библиотекой (библиотекарь) несет ответственность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>: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- определение списка учебников в соответствии с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утвержденным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Федеральным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перечнем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а также учебных пособий, допущенных к использованию в образовательном процессе;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- достоверность информации об обеспеченности учебниками и учебными пособиями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Учреждения;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- организацию работы библиотеки по предоставлению и сбору учебников, учебных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пособий, учебно-методических материалов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>;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- организацию обеспечения в полном объеме льготной категории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учебниками и учебными пособиями, имеющимися в фонде библиотеке, и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равномерное</w:t>
      </w:r>
      <w:proofErr w:type="gramEnd"/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распределение учебников, имеющихся в фонде библиотеки, между остальными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обучающимися;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- осуществление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сохранностью библиотечного фонда учебной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литературы;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- достоверность оформления заявки на учебники и учебные пособия в соответствии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реализуемыми Учреждением образовательными программами и имеющимся фондом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библиотеки.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6.4. Классный руководитель доводит до сведения родителей информацию о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комплекте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учебников, по которому будет осуществляться обучение обучающихся класса;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несет ответственность за состояние учебников, учебных пособий обучающихся своего класса в течение учебного года, своевременную выдачу (сдачу) учебников, учебных пособий своего класса в библиотеку в соответствии с графиком, утвержденным директором Учреждения.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6.6. Родители (законные представители)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следят за сохранностью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полученных учебников и учебных пособий.</w:t>
      </w:r>
    </w:p>
    <w:p w:rsidR="005872DA" w:rsidRPr="006749AD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6.7.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несут ответственность за сохранность учебников и учебных</w:t>
      </w:r>
    </w:p>
    <w:p w:rsidR="005872DA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пособий в течение учебного года, полученных из фонда школьной библиотеки.</w:t>
      </w:r>
    </w:p>
    <w:p w:rsidR="005872DA" w:rsidRDefault="005872DA" w:rsidP="005872DA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5872DA" w:rsidRDefault="005872DA"/>
    <w:sectPr w:rsidR="00587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A67F43"/>
    <w:multiLevelType w:val="hybridMultilevel"/>
    <w:tmpl w:val="05EC9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EA2"/>
    <w:rsid w:val="00216EA2"/>
    <w:rsid w:val="002E18EC"/>
    <w:rsid w:val="005872DA"/>
    <w:rsid w:val="00FD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2D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72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2D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7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1932</Words>
  <Characters>11013</Characters>
  <Application>Microsoft Office Word</Application>
  <DocSecurity>0</DocSecurity>
  <Lines>91</Lines>
  <Paragraphs>25</Paragraphs>
  <ScaleCrop>false</ScaleCrop>
  <Company>Шухободская школа</Company>
  <LinksUpToDate>false</LinksUpToDate>
  <CharactersWithSpaces>12920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Суворова</dc:creator>
  <cp:keywords/>
  <dc:description/>
  <cp:lastModifiedBy>Ирина Суворова</cp:lastModifiedBy>
  <cp:revision>3</cp:revision>
  <dcterms:created xsi:type="dcterms:W3CDTF">2019-09-19T07:05:00Z</dcterms:created>
  <dcterms:modified xsi:type="dcterms:W3CDTF">2019-09-22T15:03:00Z</dcterms:modified>
</cp:coreProperties>
</file>